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8D9F" w14:textId="77777777" w:rsidR="009E3FA4" w:rsidRDefault="009E3FA4">
      <w:pPr>
        <w:pStyle w:val="Tekstpodstawowy"/>
        <w:rPr>
          <w:rFonts w:ascii="Times New Roman"/>
          <w:sz w:val="16"/>
        </w:rPr>
      </w:pPr>
    </w:p>
    <w:p w14:paraId="649FE2A1" w14:textId="0DF0ABC4" w:rsidR="009E3FA4" w:rsidRDefault="009C35AF">
      <w:pPr>
        <w:spacing w:before="28"/>
        <w:ind w:left="748" w:right="207"/>
        <w:jc w:val="center"/>
        <w:rPr>
          <w:sz w:val="36"/>
        </w:rPr>
      </w:pPr>
      <w:r>
        <w:rPr>
          <w:sz w:val="36"/>
        </w:rPr>
        <w:t>„Gminn</w:t>
      </w:r>
      <w:r w:rsidR="00491284">
        <w:rPr>
          <w:sz w:val="36"/>
        </w:rPr>
        <w:t>a</w:t>
      </w:r>
      <w:r>
        <w:rPr>
          <w:sz w:val="36"/>
        </w:rPr>
        <w:t xml:space="preserve"> Strategia Rozwiązywania Problemów Społecznych lata 2024-2029”</w:t>
      </w:r>
    </w:p>
    <w:p w14:paraId="64C61A78" w14:textId="77777777" w:rsidR="009E3FA4" w:rsidRDefault="009E3FA4">
      <w:pPr>
        <w:pStyle w:val="Tekstpodstawowy"/>
        <w:rPr>
          <w:sz w:val="36"/>
        </w:rPr>
      </w:pPr>
    </w:p>
    <w:p w14:paraId="1EF26196" w14:textId="77777777" w:rsidR="009E3FA4" w:rsidRDefault="009C35AF">
      <w:pPr>
        <w:spacing w:before="309"/>
        <w:ind w:left="748" w:right="205"/>
        <w:jc w:val="center"/>
        <w:rPr>
          <w:sz w:val="40"/>
        </w:rPr>
      </w:pPr>
      <w:r>
        <w:rPr>
          <w:spacing w:val="-14"/>
          <w:sz w:val="40"/>
        </w:rPr>
        <w:t xml:space="preserve">Konsultacje </w:t>
      </w:r>
      <w:r>
        <w:rPr>
          <w:spacing w:val="-13"/>
          <w:sz w:val="40"/>
        </w:rPr>
        <w:t xml:space="preserve">społeczne </w:t>
      </w:r>
      <w:r>
        <w:rPr>
          <w:sz w:val="40"/>
        </w:rPr>
        <w:t xml:space="preserve">– </w:t>
      </w:r>
      <w:r>
        <w:rPr>
          <w:spacing w:val="-14"/>
          <w:sz w:val="40"/>
        </w:rPr>
        <w:t>formularz</w:t>
      </w:r>
      <w:r>
        <w:rPr>
          <w:spacing w:val="-69"/>
          <w:sz w:val="40"/>
        </w:rPr>
        <w:t xml:space="preserve"> </w:t>
      </w:r>
      <w:r>
        <w:rPr>
          <w:spacing w:val="-15"/>
          <w:sz w:val="40"/>
        </w:rPr>
        <w:t>uwag/propozycji</w:t>
      </w:r>
    </w:p>
    <w:p w14:paraId="539671DC" w14:textId="77777777" w:rsidR="009E3FA4" w:rsidRDefault="009E3FA4">
      <w:pPr>
        <w:pStyle w:val="Tekstpodstawowy"/>
        <w:spacing w:before="8"/>
        <w:rPr>
          <w:sz w:val="52"/>
        </w:rPr>
      </w:pPr>
    </w:p>
    <w:p w14:paraId="4D9AF1DE" w14:textId="77777777" w:rsidR="009E3FA4" w:rsidRDefault="009C35AF">
      <w:pPr>
        <w:pStyle w:val="Tekstpodstawowy"/>
        <w:spacing w:line="276" w:lineRule="auto"/>
        <w:ind w:left="112" w:right="150"/>
        <w:jc w:val="both"/>
      </w:pPr>
      <w:r>
        <w:t>Uwagi/propozycje w ramach konsultacji społecznych będą przyjmowane wyłącznie na niniejszym formularzu. Uwagi zgłoszone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konsultacji</w:t>
      </w:r>
      <w:r>
        <w:rPr>
          <w:spacing w:val="-6"/>
        </w:rPr>
        <w:t xml:space="preserve"> </w:t>
      </w:r>
      <w:r>
        <w:t>społecznych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inny</w:t>
      </w:r>
      <w:r>
        <w:rPr>
          <w:spacing w:val="-3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wskazany</w:t>
      </w:r>
      <w:r>
        <w:rPr>
          <w:spacing w:val="-3"/>
        </w:rPr>
        <w:t xml:space="preserve"> </w:t>
      </w:r>
      <w:r>
        <w:t>powyżej</w:t>
      </w:r>
      <w:r>
        <w:rPr>
          <w:spacing w:val="-7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automatycznie</w:t>
      </w:r>
      <w:r>
        <w:rPr>
          <w:spacing w:val="-6"/>
        </w:rPr>
        <w:t xml:space="preserve"> </w:t>
      </w:r>
      <w:r>
        <w:t>wyłączone z procesu ich</w:t>
      </w:r>
      <w:r>
        <w:rPr>
          <w:spacing w:val="-2"/>
        </w:rPr>
        <w:t xml:space="preserve"> </w:t>
      </w:r>
      <w:r>
        <w:t>rozpatrywania.</w:t>
      </w:r>
    </w:p>
    <w:p w14:paraId="4C3DAF88" w14:textId="77777777" w:rsidR="009E3FA4" w:rsidRDefault="009E3FA4">
      <w:pPr>
        <w:pStyle w:val="Tekstpodstawowy"/>
        <w:spacing w:before="11" w:after="1"/>
        <w:rPr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673"/>
        <w:gridCol w:w="2595"/>
        <w:gridCol w:w="3562"/>
      </w:tblGrid>
      <w:tr w:rsidR="009E3FA4" w14:paraId="677B2810" w14:textId="77777777">
        <w:trPr>
          <w:trHeight w:val="343"/>
        </w:trPr>
        <w:tc>
          <w:tcPr>
            <w:tcW w:w="410" w:type="dxa"/>
            <w:tcBorders>
              <w:bottom w:val="single" w:sz="6" w:space="0" w:color="9CC2E4"/>
            </w:tcBorders>
            <w:shd w:val="clear" w:color="auto" w:fill="F1F1F1"/>
          </w:tcPr>
          <w:p w14:paraId="7583E518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30" w:type="dxa"/>
            <w:gridSpan w:val="3"/>
            <w:tcBorders>
              <w:bottom w:val="single" w:sz="6" w:space="0" w:color="9CC2E4"/>
            </w:tcBorders>
            <w:shd w:val="clear" w:color="auto" w:fill="F1F1F1"/>
          </w:tcPr>
          <w:p w14:paraId="5FF8D11D" w14:textId="77777777" w:rsidR="009E3FA4" w:rsidRDefault="009C35AF">
            <w:pPr>
              <w:pStyle w:val="TableParagraph"/>
              <w:spacing w:before="35"/>
              <w:ind w:left="108"/>
            </w:pPr>
            <w:r>
              <w:t>„Gminna Strategia Rozwiązywania Problemów Społecznych na lata 2024-2029”</w:t>
            </w:r>
          </w:p>
        </w:tc>
      </w:tr>
      <w:tr w:rsidR="009E3FA4" w14:paraId="65EA7ABD" w14:textId="77777777">
        <w:trPr>
          <w:trHeight w:val="484"/>
        </w:trPr>
        <w:tc>
          <w:tcPr>
            <w:tcW w:w="410" w:type="dxa"/>
            <w:tcBorders>
              <w:top w:val="single" w:sz="6" w:space="0" w:color="9CC2E4"/>
            </w:tcBorders>
            <w:shd w:val="clear" w:color="auto" w:fill="5B9BD4"/>
          </w:tcPr>
          <w:p w14:paraId="7ABCE88B" w14:textId="77777777" w:rsidR="009E3FA4" w:rsidRDefault="009C35AF">
            <w:pPr>
              <w:pStyle w:val="TableParagraph"/>
              <w:spacing w:before="119"/>
              <w:ind w:left="114"/>
              <w:rPr>
                <w:sz w:val="20"/>
              </w:rPr>
            </w:pPr>
            <w:r>
              <w:rPr>
                <w:color w:val="FFFFFF"/>
                <w:sz w:val="20"/>
              </w:rPr>
              <w:t>Lp.</w:t>
            </w:r>
          </w:p>
        </w:tc>
        <w:tc>
          <w:tcPr>
            <w:tcW w:w="3673" w:type="dxa"/>
            <w:tcBorders>
              <w:top w:val="single" w:sz="6" w:space="0" w:color="9CC2E4"/>
            </w:tcBorders>
            <w:shd w:val="clear" w:color="auto" w:fill="5B9BD4"/>
          </w:tcPr>
          <w:p w14:paraId="3C320A91" w14:textId="77777777" w:rsidR="009E3FA4" w:rsidRDefault="009C35AF">
            <w:pPr>
              <w:pStyle w:val="TableParagraph"/>
              <w:spacing w:line="240" w:lineRule="exact"/>
              <w:ind w:left="146" w:right="13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Zapis w projekcie dokumentu z podaniem</w:t>
            </w:r>
          </w:p>
          <w:p w14:paraId="66CC3012" w14:textId="77777777" w:rsidR="009E3FA4" w:rsidRDefault="009C35AF">
            <w:pPr>
              <w:pStyle w:val="TableParagraph"/>
              <w:spacing w:line="225" w:lineRule="exact"/>
              <w:ind w:left="146" w:right="13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numeru strony</w:t>
            </w:r>
          </w:p>
        </w:tc>
        <w:tc>
          <w:tcPr>
            <w:tcW w:w="2595" w:type="dxa"/>
            <w:tcBorders>
              <w:top w:val="single" w:sz="6" w:space="0" w:color="9CC2E4"/>
            </w:tcBorders>
            <w:shd w:val="clear" w:color="auto" w:fill="5B9BD4"/>
          </w:tcPr>
          <w:p w14:paraId="425D02BF" w14:textId="77777777" w:rsidR="009E3FA4" w:rsidRDefault="009C35AF">
            <w:pPr>
              <w:pStyle w:val="TableParagraph"/>
              <w:spacing w:before="119"/>
              <w:ind w:left="552"/>
              <w:rPr>
                <w:sz w:val="20"/>
              </w:rPr>
            </w:pPr>
            <w:r>
              <w:rPr>
                <w:color w:val="FFFFFF"/>
                <w:sz w:val="20"/>
              </w:rPr>
              <w:t>Propozycja zmiany</w:t>
            </w:r>
          </w:p>
        </w:tc>
        <w:tc>
          <w:tcPr>
            <w:tcW w:w="3562" w:type="dxa"/>
            <w:tcBorders>
              <w:top w:val="single" w:sz="6" w:space="0" w:color="9CC2E4"/>
            </w:tcBorders>
            <w:shd w:val="clear" w:color="auto" w:fill="5B9BD4"/>
          </w:tcPr>
          <w:p w14:paraId="053F3BEC" w14:textId="77777777" w:rsidR="009E3FA4" w:rsidRDefault="009C35AF">
            <w:pPr>
              <w:pStyle w:val="TableParagraph"/>
              <w:spacing w:before="119"/>
              <w:ind w:left="1224" w:right="121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Uzasadnienie</w:t>
            </w:r>
          </w:p>
        </w:tc>
      </w:tr>
      <w:tr w:rsidR="009E3FA4" w14:paraId="23273AD4" w14:textId="77777777">
        <w:trPr>
          <w:trHeight w:val="851"/>
        </w:trPr>
        <w:tc>
          <w:tcPr>
            <w:tcW w:w="410" w:type="dxa"/>
          </w:tcPr>
          <w:p w14:paraId="6F7392BA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3FD0E341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14:paraId="4BAB0DDA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</w:tcPr>
          <w:p w14:paraId="7C3F4AD8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</w:tr>
      <w:tr w:rsidR="009E3FA4" w14:paraId="549478DA" w14:textId="77777777">
        <w:trPr>
          <w:trHeight w:val="851"/>
        </w:trPr>
        <w:tc>
          <w:tcPr>
            <w:tcW w:w="410" w:type="dxa"/>
          </w:tcPr>
          <w:p w14:paraId="3308A252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6D47EC51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14:paraId="7B41D908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</w:tcPr>
          <w:p w14:paraId="2830009E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</w:tr>
      <w:tr w:rsidR="009E3FA4" w14:paraId="59F1C670" w14:textId="77777777">
        <w:trPr>
          <w:trHeight w:val="849"/>
        </w:trPr>
        <w:tc>
          <w:tcPr>
            <w:tcW w:w="410" w:type="dxa"/>
          </w:tcPr>
          <w:p w14:paraId="5EED19A9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48FE59C3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14:paraId="60C660DC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</w:tcPr>
          <w:p w14:paraId="357EBBA7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</w:tr>
      <w:tr w:rsidR="009E3FA4" w14:paraId="0AA2E8AE" w14:textId="77777777">
        <w:trPr>
          <w:trHeight w:val="851"/>
        </w:trPr>
        <w:tc>
          <w:tcPr>
            <w:tcW w:w="410" w:type="dxa"/>
          </w:tcPr>
          <w:p w14:paraId="2B56AF8C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3799672D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14:paraId="1317F09C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</w:tcPr>
          <w:p w14:paraId="18763A2F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</w:tr>
    </w:tbl>
    <w:p w14:paraId="26C51941" w14:textId="77777777" w:rsidR="009E3FA4" w:rsidRDefault="009E3FA4">
      <w:pPr>
        <w:pStyle w:val="Tekstpodstawowy"/>
        <w:rPr>
          <w:sz w:val="20"/>
        </w:rPr>
      </w:pPr>
    </w:p>
    <w:p w14:paraId="7266955F" w14:textId="77777777" w:rsidR="009E3FA4" w:rsidRDefault="009E3F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986"/>
      </w:tblGrid>
      <w:tr w:rsidR="009E3FA4" w14:paraId="64BA7B27" w14:textId="77777777">
        <w:trPr>
          <w:trHeight w:val="268"/>
        </w:trPr>
        <w:tc>
          <w:tcPr>
            <w:tcW w:w="7230" w:type="dxa"/>
            <w:shd w:val="clear" w:color="auto" w:fill="5B9BD4"/>
          </w:tcPr>
          <w:p w14:paraId="647D57A5" w14:textId="77777777" w:rsidR="009E3FA4" w:rsidRDefault="009C35AF">
            <w:pPr>
              <w:pStyle w:val="TableParagraph"/>
              <w:spacing w:before="11" w:line="237" w:lineRule="exact"/>
              <w:ind w:left="122"/>
              <w:rPr>
                <w:sz w:val="20"/>
              </w:rPr>
            </w:pPr>
            <w:r>
              <w:rPr>
                <w:color w:val="FFFFFF"/>
                <w:sz w:val="20"/>
              </w:rPr>
              <w:t>Imię i nazwisko lub podmiot zgłaszający propozycję (w przypadku organizacji/instytucji)</w:t>
            </w:r>
          </w:p>
        </w:tc>
        <w:tc>
          <w:tcPr>
            <w:tcW w:w="2986" w:type="dxa"/>
            <w:shd w:val="clear" w:color="auto" w:fill="5B9BD4"/>
          </w:tcPr>
          <w:p w14:paraId="379831C7" w14:textId="77777777" w:rsidR="009E3FA4" w:rsidRDefault="009C35AF">
            <w:pPr>
              <w:pStyle w:val="TableParagraph"/>
              <w:spacing w:before="11" w:line="237" w:lineRule="exact"/>
              <w:ind w:left="388"/>
              <w:rPr>
                <w:sz w:val="20"/>
              </w:rPr>
            </w:pPr>
            <w:r>
              <w:rPr>
                <w:color w:val="FFFFFF"/>
                <w:sz w:val="20"/>
              </w:rPr>
              <w:t>Adres poczty elektronicznej</w:t>
            </w:r>
          </w:p>
        </w:tc>
      </w:tr>
      <w:tr w:rsidR="009E3FA4" w14:paraId="44869EBD" w14:textId="77777777">
        <w:trPr>
          <w:trHeight w:val="805"/>
        </w:trPr>
        <w:tc>
          <w:tcPr>
            <w:tcW w:w="7230" w:type="dxa"/>
          </w:tcPr>
          <w:p w14:paraId="61137B88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6" w:type="dxa"/>
          </w:tcPr>
          <w:p w14:paraId="4376ED9E" w14:textId="77777777" w:rsidR="009E3FA4" w:rsidRDefault="009E3FA4">
            <w:pPr>
              <w:pStyle w:val="TableParagraph"/>
              <w:rPr>
                <w:rFonts w:ascii="Times New Roman"/>
              </w:rPr>
            </w:pPr>
          </w:p>
        </w:tc>
      </w:tr>
    </w:tbl>
    <w:p w14:paraId="7B84986A" w14:textId="77777777" w:rsidR="009E3FA4" w:rsidRDefault="009E3FA4">
      <w:pPr>
        <w:pStyle w:val="Tekstpodstawowy"/>
        <w:spacing w:before="7"/>
        <w:rPr>
          <w:sz w:val="29"/>
        </w:rPr>
      </w:pPr>
    </w:p>
    <w:p w14:paraId="28D81FF5" w14:textId="77777777" w:rsidR="009E3FA4" w:rsidRDefault="009C35AF">
      <w:pPr>
        <w:pStyle w:val="Tekstpodstawowy"/>
        <w:ind w:left="112"/>
        <w:jc w:val="both"/>
        <w:rPr>
          <w:sz w:val="20"/>
        </w:rPr>
      </w:pPr>
      <w:r>
        <w:t>Wypełniony formularz należy przekazać w następujący sposób</w:t>
      </w:r>
      <w:r>
        <w:rPr>
          <w:sz w:val="20"/>
        </w:rPr>
        <w:t>:</w:t>
      </w:r>
    </w:p>
    <w:p w14:paraId="064EC0D1" w14:textId="3C2BABEB" w:rsidR="009E3FA4" w:rsidRDefault="009C35AF">
      <w:pPr>
        <w:pStyle w:val="Akapitzlist"/>
        <w:numPr>
          <w:ilvl w:val="0"/>
          <w:numId w:val="1"/>
        </w:numPr>
        <w:tabs>
          <w:tab w:val="left" w:pos="1399"/>
        </w:tabs>
        <w:spacing w:before="135" w:line="360" w:lineRule="auto"/>
        <w:jc w:val="both"/>
      </w:pPr>
      <w:r>
        <w:t xml:space="preserve">przez </w:t>
      </w:r>
      <w:r w:rsidR="00491284">
        <w:t xml:space="preserve"> </w:t>
      </w:r>
      <w:r>
        <w:t>wysłanie na e-mail:</w:t>
      </w:r>
      <w:r w:rsidR="00491284">
        <w:t xml:space="preserve"> gops@bejsce.eu</w:t>
      </w:r>
    </w:p>
    <w:p w14:paraId="1647B7FE" w14:textId="77777777" w:rsidR="009E3FA4" w:rsidRDefault="009E3FA4" w:rsidP="009C35AF">
      <w:pPr>
        <w:pStyle w:val="Akapitzlist"/>
        <w:tabs>
          <w:tab w:val="left" w:pos="1399"/>
        </w:tabs>
        <w:spacing w:line="357" w:lineRule="auto"/>
        <w:ind w:right="718" w:firstLine="0"/>
        <w:jc w:val="left"/>
      </w:pPr>
    </w:p>
    <w:sectPr w:rsidR="009E3FA4">
      <w:type w:val="continuous"/>
      <w:pgSz w:w="11910" w:h="16840"/>
      <w:pgMar w:top="1580" w:right="7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54F7"/>
    <w:multiLevelType w:val="hybridMultilevel"/>
    <w:tmpl w:val="9E5A679C"/>
    <w:lvl w:ilvl="0" w:tplc="33E09CB8">
      <w:start w:val="1"/>
      <w:numFmt w:val="lowerLetter"/>
      <w:lvlText w:val="%1)"/>
      <w:lvlJc w:val="left"/>
      <w:pPr>
        <w:ind w:left="1398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pl-PL" w:eastAsia="pl-PL" w:bidi="pl-PL"/>
      </w:rPr>
    </w:lvl>
    <w:lvl w:ilvl="1" w:tplc="EB7208CC">
      <w:numFmt w:val="bullet"/>
      <w:lvlText w:val="•"/>
      <w:lvlJc w:val="left"/>
      <w:pPr>
        <w:ind w:left="2306" w:hanging="360"/>
      </w:pPr>
      <w:rPr>
        <w:rFonts w:hint="default"/>
        <w:lang w:val="pl-PL" w:eastAsia="pl-PL" w:bidi="pl-PL"/>
      </w:rPr>
    </w:lvl>
    <w:lvl w:ilvl="2" w:tplc="F1062D1A">
      <w:numFmt w:val="bullet"/>
      <w:lvlText w:val="•"/>
      <w:lvlJc w:val="left"/>
      <w:pPr>
        <w:ind w:left="3213" w:hanging="360"/>
      </w:pPr>
      <w:rPr>
        <w:rFonts w:hint="default"/>
        <w:lang w:val="pl-PL" w:eastAsia="pl-PL" w:bidi="pl-PL"/>
      </w:rPr>
    </w:lvl>
    <w:lvl w:ilvl="3" w:tplc="B12C73BC">
      <w:numFmt w:val="bullet"/>
      <w:lvlText w:val="•"/>
      <w:lvlJc w:val="left"/>
      <w:pPr>
        <w:ind w:left="4119" w:hanging="360"/>
      </w:pPr>
      <w:rPr>
        <w:rFonts w:hint="default"/>
        <w:lang w:val="pl-PL" w:eastAsia="pl-PL" w:bidi="pl-PL"/>
      </w:rPr>
    </w:lvl>
    <w:lvl w:ilvl="4" w:tplc="94680006">
      <w:numFmt w:val="bullet"/>
      <w:lvlText w:val="•"/>
      <w:lvlJc w:val="left"/>
      <w:pPr>
        <w:ind w:left="5026" w:hanging="360"/>
      </w:pPr>
      <w:rPr>
        <w:rFonts w:hint="default"/>
        <w:lang w:val="pl-PL" w:eastAsia="pl-PL" w:bidi="pl-PL"/>
      </w:rPr>
    </w:lvl>
    <w:lvl w:ilvl="5" w:tplc="399C9026">
      <w:numFmt w:val="bullet"/>
      <w:lvlText w:val="•"/>
      <w:lvlJc w:val="left"/>
      <w:pPr>
        <w:ind w:left="5933" w:hanging="360"/>
      </w:pPr>
      <w:rPr>
        <w:rFonts w:hint="default"/>
        <w:lang w:val="pl-PL" w:eastAsia="pl-PL" w:bidi="pl-PL"/>
      </w:rPr>
    </w:lvl>
    <w:lvl w:ilvl="6" w:tplc="6CB4C704">
      <w:numFmt w:val="bullet"/>
      <w:lvlText w:val="•"/>
      <w:lvlJc w:val="left"/>
      <w:pPr>
        <w:ind w:left="6839" w:hanging="360"/>
      </w:pPr>
      <w:rPr>
        <w:rFonts w:hint="default"/>
        <w:lang w:val="pl-PL" w:eastAsia="pl-PL" w:bidi="pl-PL"/>
      </w:rPr>
    </w:lvl>
    <w:lvl w:ilvl="7" w:tplc="8AF0830A">
      <w:numFmt w:val="bullet"/>
      <w:lvlText w:val="•"/>
      <w:lvlJc w:val="left"/>
      <w:pPr>
        <w:ind w:left="7746" w:hanging="360"/>
      </w:pPr>
      <w:rPr>
        <w:rFonts w:hint="default"/>
        <w:lang w:val="pl-PL" w:eastAsia="pl-PL" w:bidi="pl-PL"/>
      </w:rPr>
    </w:lvl>
    <w:lvl w:ilvl="8" w:tplc="86BC4556">
      <w:numFmt w:val="bullet"/>
      <w:lvlText w:val="•"/>
      <w:lvlJc w:val="left"/>
      <w:pPr>
        <w:ind w:left="8653" w:hanging="360"/>
      </w:pPr>
      <w:rPr>
        <w:rFonts w:hint="default"/>
        <w:lang w:val="pl-PL" w:eastAsia="pl-PL" w:bidi="pl-PL"/>
      </w:rPr>
    </w:lvl>
  </w:abstractNum>
  <w:num w:numId="1" w16cid:durableId="210714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A4"/>
    <w:rsid w:val="00491284"/>
    <w:rsid w:val="009C35AF"/>
    <w:rsid w:val="009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7A52"/>
  <w15:docId w15:val="{751EE1FF-D792-47CE-BB37-67774913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"/>
      <w:ind w:left="1398" w:right="7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Aleksandra Grudzień</cp:lastModifiedBy>
  <cp:revision>2</cp:revision>
  <dcterms:created xsi:type="dcterms:W3CDTF">2024-03-05T12:19:00Z</dcterms:created>
  <dcterms:modified xsi:type="dcterms:W3CDTF">2024-03-05T12:19:00Z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</Properties>
</file>